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ВОПРОСЫ НА СООТВЕТСТВИЕ БАЗОВЫМ КВАЛИФИКАЦИОННЫМ ТРЕБОВАНИЯМ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КОНКУРСА НА ЗАКЛЮЧЕНИЕ ДОГОВОРА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ЦЕЛЕВОМ ОБУЧЕНИИ С ОБЯЗАТЕЛЬСТВОМ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ПОСЛЕДУЮЩЕГО ПРОХОЖДЕНИЯ ГОСУДАРСТВЕННОЙ ГРАЖДАНСКОЙ СЛУЖБЫ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6374D8">
        <w:rPr>
          <w:rFonts w:ascii="Times New Roman" w:hAnsi="Times New Roman" w:cs="Times New Roman"/>
          <w:b/>
          <w:sz w:val="28"/>
          <w:szCs w:val="28"/>
        </w:rPr>
        <w:t>«Бакалавриат»,</w:t>
      </w:r>
      <w:r w:rsidR="006374D8" w:rsidRPr="006374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74D8">
        <w:rPr>
          <w:rFonts w:ascii="Times New Roman" w:hAnsi="Times New Roman" w:cs="Times New Roman"/>
          <w:b/>
          <w:sz w:val="28"/>
          <w:szCs w:val="28"/>
        </w:rPr>
        <w:t>«Магистратура»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- 202</w:t>
      </w:r>
      <w:r w:rsidR="006374D8">
        <w:rPr>
          <w:rFonts w:ascii="Times New Roman" w:hAnsi="Times New Roman" w:cs="Times New Roman"/>
          <w:b/>
          <w:sz w:val="28"/>
          <w:szCs w:val="28"/>
        </w:rPr>
        <w:t>6</w:t>
      </w:r>
    </w:p>
    <w:p w:rsidR="00F06954" w:rsidRPr="004464F5" w:rsidRDefault="00F06954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Выберите вариант ответа, в котором во всех случаях на месте пропуска пишется буква А:</w:t>
            </w:r>
          </w:p>
        </w:tc>
      </w:tr>
      <w:tr w:rsidR="000706DC" w:rsidRPr="00ED2E53" w:rsidTr="00D14C3F">
        <w:trPr>
          <w:trHeight w:val="428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демокр…тический, сост…влять, антик…ррупционный, ср…внение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возгл…влять, л…коничный, отр….слевой, тр….ектория</w:t>
            </w:r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выр…щенный, пров…кационный, напр…вление, перс…нал</w:t>
            </w:r>
          </w:p>
        </w:tc>
      </w:tr>
      <w:tr w:rsidR="000706DC" w:rsidRPr="00ED2E53" w:rsidTr="00D14C3F">
        <w:trPr>
          <w:trHeight w:val="41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предпол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….гать, вопл…тить, пар…доксальный, неук…снительный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 И:</w:t>
            </w:r>
          </w:p>
        </w:tc>
      </w:tr>
      <w:tr w:rsidR="000706DC" w:rsidRPr="00ED2E53" w:rsidTr="00D14C3F">
        <w:trPr>
          <w:trHeight w:val="396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анал….тический, изб…рательная, аукц…он</w:t>
            </w:r>
          </w:p>
        </w:tc>
      </w:tr>
      <w:tr w:rsidR="000706DC" w:rsidRPr="00ED2E53" w:rsidTr="00D14C3F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ц…ганский, прив…легия, запр…щать </w:t>
            </w:r>
          </w:p>
        </w:tc>
      </w:tr>
      <w:tr w:rsidR="000706DC" w:rsidRPr="00ED2E53" w:rsidTr="00D14C3F">
        <w:trPr>
          <w:trHeight w:val="26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подч…ненный, пер…ферия, соч…тание</w:t>
            </w:r>
          </w:p>
        </w:tc>
      </w:tr>
      <w:tr w:rsidR="000706DC" w:rsidRPr="00ED2E53" w:rsidTr="00D14C3F">
        <w:trPr>
          <w:trHeight w:val="35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экв…валент, ц…ничный, абон…мент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слове на месте пропуска пишется согласная буква?</w:t>
            </w:r>
          </w:p>
        </w:tc>
      </w:tr>
      <w:tr w:rsidR="000706DC" w:rsidRPr="00ED2E53" w:rsidTr="00D14C3F">
        <w:trPr>
          <w:trHeight w:val="44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инци…дент 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аген…ство</w:t>
            </w:r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конста…тировать</w:t>
            </w:r>
          </w:p>
        </w:tc>
      </w:tr>
      <w:tr w:rsidR="000706DC" w:rsidRPr="00ED2E53" w:rsidTr="00D14C3F">
        <w:trPr>
          <w:trHeight w:val="418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уча…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ствовать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 Е:</w:t>
            </w:r>
          </w:p>
        </w:tc>
      </w:tr>
      <w:tr w:rsidR="000706DC" w:rsidRPr="00ED2E53" w:rsidTr="00D14C3F">
        <w:trPr>
          <w:trHeight w:val="38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пр…оритетная задача, пр…клонный возраст, пр…зидиум </w:t>
            </w:r>
          </w:p>
        </w:tc>
      </w:tr>
      <w:tr w:rsidR="000706DC" w:rsidRPr="00ED2E53" w:rsidTr="00D14C3F">
        <w:trPr>
          <w:trHeight w:val="41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…зидент, соблюдать пр…емственность, пр…близительно</w:t>
            </w:r>
          </w:p>
        </w:tc>
      </w:tr>
      <w:tr w:rsidR="000706DC" w:rsidRPr="00ED2E53" w:rsidTr="00D14C3F">
        <w:trPr>
          <w:trHeight w:val="42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пр…тендовать на должность, непр…рекаемый авторитет, пр…зентация</w:t>
            </w:r>
          </w:p>
        </w:tc>
      </w:tr>
      <w:tr w:rsidR="000706DC" w:rsidRPr="00ED2E53" w:rsidTr="00D14C3F">
        <w:trPr>
          <w:trHeight w:val="413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пр…родные явления, пр…зумпция невиновности, пр…йскурант</w:t>
            </w:r>
          </w:p>
        </w:tc>
      </w:tr>
    </w:tbl>
    <w:p w:rsidR="0022668C" w:rsidRPr="00ED2E53" w:rsidRDefault="0022668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пишется ММ:</w:t>
            </w:r>
          </w:p>
        </w:tc>
      </w:tr>
      <w:tr w:rsidR="000706DC" w:rsidRPr="00ED2E53" w:rsidTr="00D14C3F">
        <w:trPr>
          <w:trHeight w:val="443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диле…а, ко…ентарий, ко…уникации</w:t>
            </w:r>
          </w:p>
        </w:tc>
      </w:tr>
      <w:tr w:rsidR="000706DC" w:rsidRPr="00ED2E53" w:rsidTr="00D14C3F">
        <w:trPr>
          <w:trHeight w:val="40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гу…анизм, а…биции, програ…а</w:t>
            </w:r>
          </w:p>
        </w:tc>
      </w:tr>
      <w:tr w:rsidR="000706DC" w:rsidRPr="00ED2E53" w:rsidTr="00D14C3F">
        <w:trPr>
          <w:trHeight w:val="42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пробле…а, аси…етрия, панора…а</w:t>
            </w:r>
          </w:p>
        </w:tc>
      </w:tr>
      <w:tr w:rsidR="000706DC" w:rsidRPr="00ED2E53" w:rsidTr="00D14C3F">
        <w:trPr>
          <w:trHeight w:val="40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и…итация, гра…отный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гра…атика</w:t>
            </w:r>
          </w:p>
        </w:tc>
      </w:tr>
    </w:tbl>
    <w:p w:rsidR="00D14C3F" w:rsidRDefault="00D14C3F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142"/>
        <w:gridCol w:w="567"/>
        <w:gridCol w:w="8788"/>
      </w:tblGrid>
      <w:tr w:rsidR="001A7F20" w:rsidRPr="00ED2E53" w:rsidTr="001A7F20">
        <w:tc>
          <w:tcPr>
            <w:tcW w:w="704" w:type="dxa"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3"/>
          </w:tcPr>
          <w:p w:rsidR="001A7F20" w:rsidRPr="00ED2E53" w:rsidRDefault="00A1312A" w:rsidP="00790F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каком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допущена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рамматическ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ая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оши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бка</w:t>
            </w:r>
            <w:r w:rsidR="00790FD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A7F20" w:rsidRPr="00ED2E53" w:rsidTr="00790FD3">
        <w:trPr>
          <w:trHeight w:val="417"/>
        </w:trPr>
        <w:tc>
          <w:tcPr>
            <w:tcW w:w="704" w:type="dxa"/>
            <w:vMerge w:val="restart"/>
            <w:textDirection w:val="btLr"/>
          </w:tcPr>
          <w:p w:rsidR="001A7F20" w:rsidRPr="00ED2E53" w:rsidRDefault="001A7F20" w:rsidP="001A7F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1A7F20" w:rsidRPr="00790FD3" w:rsidRDefault="00A1312A" w:rsidP="00790FD3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34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приехал из Воронежа.</w:t>
            </w:r>
          </w:p>
        </w:tc>
      </w:tr>
      <w:tr w:rsidR="001A7F20" w:rsidRPr="00ED2E53" w:rsidTr="00790FD3">
        <w:trPr>
          <w:trHeight w:val="424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Поезжайте на метро.</w:t>
            </w:r>
          </w:p>
        </w:tc>
      </w:tr>
      <w:tr w:rsidR="001A7F20" w:rsidRPr="00ED2E53" w:rsidTr="00790FD3">
        <w:trPr>
          <w:trHeight w:val="41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Вопреки желания я уехал из города.</w:t>
            </w:r>
          </w:p>
        </w:tc>
      </w:tr>
      <w:tr w:rsidR="001A7F20" w:rsidRPr="00ED2E53" w:rsidTr="002D167E">
        <w:trPr>
          <w:trHeight w:val="67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 приняли решение действовать сообща.</w:t>
            </w:r>
          </w:p>
        </w:tc>
      </w:tr>
      <w:tr w:rsidR="00790FD3" w:rsidRPr="00790FD3" w:rsidTr="00AB4C4B">
        <w:trPr>
          <w:trHeight w:val="272"/>
        </w:trPr>
        <w:tc>
          <w:tcPr>
            <w:tcW w:w="846" w:type="dxa"/>
            <w:gridSpan w:val="2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5" w:type="dxa"/>
            <w:gridSpan w:val="2"/>
          </w:tcPr>
          <w:p w:rsidR="00790FD3" w:rsidRPr="00D14C3F" w:rsidRDefault="00790FD3" w:rsidP="00790FD3">
            <w:pPr>
              <w:pStyle w:val="Style3"/>
              <w:widowControl/>
              <w:spacing w:before="125" w:line="326" w:lineRule="exact"/>
              <w:jc w:val="left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Толкование какого слова дано неверно?</w:t>
            </w:r>
          </w:p>
        </w:tc>
      </w:tr>
      <w:tr w:rsidR="00790FD3" w:rsidRPr="00790FD3" w:rsidTr="00790FD3">
        <w:trPr>
          <w:trHeight w:val="417"/>
        </w:trPr>
        <w:tc>
          <w:tcPr>
            <w:tcW w:w="846" w:type="dxa"/>
            <w:gridSpan w:val="2"/>
            <w:vMerge w:val="restart"/>
            <w:textDirection w:val="btL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Импровизация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словесное или музыкальное произведение, сочиненное во время исполнения без предварительной подготовки.</w:t>
            </w:r>
          </w:p>
        </w:tc>
      </w:tr>
      <w:tr w:rsidR="00790FD3" w:rsidRPr="00790FD3" w:rsidTr="00790FD3">
        <w:trPr>
          <w:trHeight w:val="424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Ингредиент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составная часть какого-либо сложного соединения или смеси.</w:t>
            </w:r>
          </w:p>
        </w:tc>
      </w:tr>
      <w:tr w:rsidR="00790FD3" w:rsidRPr="00790FD3" w:rsidTr="00FE4EEB">
        <w:trPr>
          <w:trHeight w:val="255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Манускрипт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письменное обращение, воззвание.</w:t>
            </w:r>
          </w:p>
        </w:tc>
      </w:tr>
      <w:tr w:rsidR="00790FD3" w:rsidRPr="00790FD3" w:rsidTr="00FE4EEB">
        <w:trPr>
          <w:trHeight w:val="318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Адекватный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вполне соответствующий</w:t>
            </w:r>
          </w:p>
        </w:tc>
      </w:tr>
    </w:tbl>
    <w:p w:rsidR="00790FD3" w:rsidRDefault="00790FD3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E239C" w:rsidRPr="00ED2E53" w:rsidTr="00F06954">
        <w:tc>
          <w:tcPr>
            <w:tcW w:w="704" w:type="dxa"/>
          </w:tcPr>
          <w:p w:rsidR="00EE239C" w:rsidRPr="00ED2E53" w:rsidRDefault="00790FD3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239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E239C" w:rsidRPr="00ED2E53" w:rsidRDefault="00826C1F" w:rsidP="005517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Когда была принята Конституция Российской Федерации?</w:t>
            </w:r>
          </w:p>
        </w:tc>
      </w:tr>
      <w:tr w:rsidR="00826C1F" w:rsidRPr="00ED2E53" w:rsidTr="003311C1">
        <w:trPr>
          <w:trHeight w:val="312"/>
        </w:trPr>
        <w:tc>
          <w:tcPr>
            <w:tcW w:w="704" w:type="dxa"/>
            <w:vMerge w:val="restart"/>
            <w:textDirection w:val="btLr"/>
          </w:tcPr>
          <w:p w:rsidR="00826C1F" w:rsidRPr="00ED2E53" w:rsidRDefault="00826C1F" w:rsidP="0055173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декабря 1984 года</w:t>
            </w:r>
          </w:p>
        </w:tc>
      </w:tr>
      <w:tr w:rsidR="00826C1F" w:rsidRPr="00ED2E53" w:rsidTr="003311C1">
        <w:trPr>
          <w:trHeight w:val="27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 декабря 1991 года</w:t>
            </w:r>
          </w:p>
        </w:tc>
      </w:tr>
      <w:tr w:rsidR="00826C1F" w:rsidRPr="00ED2E53" w:rsidTr="003311C1">
        <w:trPr>
          <w:trHeight w:val="36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 декабря 2001 года</w:t>
            </w:r>
          </w:p>
        </w:tc>
      </w:tr>
      <w:tr w:rsidR="00826C1F" w:rsidRPr="00ED2E53" w:rsidTr="003311C1">
        <w:trPr>
          <w:trHeight w:val="272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декабря 1993 года</w:t>
            </w:r>
          </w:p>
        </w:tc>
      </w:tr>
    </w:tbl>
    <w:p w:rsidR="00F06954" w:rsidRDefault="00F0695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 наименование нашего государства закреплено в Конституции Российской Федерации?</w:t>
            </w:r>
          </w:p>
        </w:tc>
      </w:tr>
      <w:tr w:rsidR="00A9641C" w:rsidRPr="00ED2E53" w:rsidTr="00FD76DE">
        <w:trPr>
          <w:trHeight w:val="380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Россия</w:t>
            </w:r>
          </w:p>
        </w:tc>
      </w:tr>
      <w:tr w:rsidR="00A9641C" w:rsidRPr="00ED2E53" w:rsidTr="00FD76DE">
        <w:trPr>
          <w:trHeight w:val="42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Российское Государство</w:t>
            </w:r>
          </w:p>
        </w:tc>
      </w:tr>
      <w:tr w:rsidR="00A9641C" w:rsidRPr="00ED2E53" w:rsidTr="00FD76DE">
        <w:trPr>
          <w:trHeight w:val="405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Российская Федеративная Республика</w:t>
            </w:r>
          </w:p>
        </w:tc>
      </w:tr>
      <w:tr w:rsidR="00A9641C" w:rsidRPr="00ED2E53" w:rsidTr="00FD76DE">
        <w:trPr>
          <w:trHeight w:val="36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rPr>
                <w:rFonts w:ascii="Times New Roman" w:hAnsi="Times New Roman" w:cs="Times New Roman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Русь, Российская Федерация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 соответствии с Конституцией Российской Федерации Россия является:</w:t>
            </w:r>
          </w:p>
        </w:tc>
      </w:tr>
      <w:tr w:rsidR="00D14C3F" w:rsidRPr="00ED2E53" w:rsidTr="00FD76DE">
        <w:trPr>
          <w:trHeight w:val="374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Конституционной демократией </w:t>
            </w:r>
          </w:p>
        </w:tc>
      </w:tr>
      <w:tr w:rsidR="00D14C3F" w:rsidRPr="00ED2E53" w:rsidTr="00FD76DE">
        <w:trPr>
          <w:trHeight w:val="56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Демократическим федеративным правовым государством с республиканской формой правления</w:t>
            </w:r>
          </w:p>
        </w:tc>
      </w:tr>
      <w:tr w:rsidR="00D14C3F" w:rsidRPr="00ED2E53" w:rsidTr="00D14C3F">
        <w:trPr>
          <w:trHeight w:val="363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Президентской республикой с федеративным устройством</w:t>
            </w:r>
          </w:p>
        </w:tc>
      </w:tr>
      <w:tr w:rsidR="00D14C3F" w:rsidRPr="00ED2E53" w:rsidTr="00FE4EEB">
        <w:trPr>
          <w:trHeight w:val="27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Централизованным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государством с парламентской формой правления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D14C3F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Гарантом Конституции Российской Федерации, прав и свобод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 и гражданина является:</w:t>
            </w:r>
          </w:p>
        </w:tc>
      </w:tr>
      <w:tr w:rsidR="00D14C3F" w:rsidRPr="00ED2E53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</w:tr>
      <w:tr w:rsidR="00D14C3F" w:rsidRPr="00ED2E53" w:rsidTr="00D14C3F">
        <w:trPr>
          <w:trHeight w:val="36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Конституц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ионный Суд Российской Федерации</w:t>
            </w:r>
          </w:p>
        </w:tc>
      </w:tr>
      <w:tr w:rsidR="00D14C3F" w:rsidRPr="00ED2E53" w:rsidTr="00D14C3F">
        <w:trPr>
          <w:trHeight w:val="414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Государственная Дума Федеральног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Собрания Российской Федерации</w:t>
            </w:r>
          </w:p>
        </w:tc>
      </w:tr>
      <w:tr w:rsidR="00D14C3F" w:rsidRPr="00ED2E53" w:rsidTr="00D14C3F">
        <w:trPr>
          <w:trHeight w:val="27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Совет Федерации Федерального Собрания Российской Федерации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FD76DE">
        <w:tc>
          <w:tcPr>
            <w:tcW w:w="704" w:type="dxa"/>
          </w:tcPr>
          <w:p w:rsidR="00AB4C4B" w:rsidRPr="00ED2E53" w:rsidRDefault="00AB4C4B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AB4C4B" w:rsidRDefault="00AB4C4B" w:rsidP="00FD76DE">
            <w:pPr>
              <w:tabs>
                <w:tab w:val="left" w:pos="1416"/>
              </w:tabs>
              <w:autoSpaceDE w:val="0"/>
              <w:autoSpaceDN w:val="0"/>
              <w:adjustRightInd w:val="0"/>
              <w:spacing w:before="29" w:line="32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Носителем суверенитета и единственным источником власти</w:t>
            </w:r>
            <w:r w:rsidR="00A964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соответствии с Конституцией </w:t>
            </w: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Российской Федерации является:</w:t>
            </w:r>
          </w:p>
        </w:tc>
      </w:tr>
      <w:tr w:rsidR="00AB4C4B" w:rsidRPr="00ED2E53" w:rsidTr="00FD76DE">
        <w:trPr>
          <w:trHeight w:val="307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2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Российской Федерации</w:t>
            </w:r>
          </w:p>
        </w:tc>
      </w:tr>
      <w:tr w:rsidR="00AB4C4B" w:rsidRPr="00ED2E53" w:rsidTr="00FD76DE">
        <w:trPr>
          <w:trHeight w:val="384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14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Собрание</w:t>
            </w:r>
          </w:p>
        </w:tc>
      </w:tr>
      <w:tr w:rsidR="00AB4C4B" w:rsidRPr="00ED2E53" w:rsidTr="00FD76DE">
        <w:trPr>
          <w:trHeight w:val="275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Дума</w:t>
            </w:r>
          </w:p>
        </w:tc>
      </w:tr>
      <w:tr w:rsidR="00AB4C4B" w:rsidRPr="00ED2E53" w:rsidTr="00FD76DE">
        <w:trPr>
          <w:trHeight w:val="351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многонациональный народ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A96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9641C" w:rsidRDefault="00A9641C" w:rsidP="00FD76DE">
            <w:pPr>
              <w:pStyle w:val="Style11"/>
              <w:widowControl/>
              <w:tabs>
                <w:tab w:val="left" w:pos="1416"/>
              </w:tabs>
              <w:spacing w:before="82"/>
              <w:ind w:firstLine="0"/>
              <w:rPr>
                <w:b/>
                <w:bCs/>
                <w:sz w:val="28"/>
                <w:szCs w:val="28"/>
              </w:rPr>
            </w:pPr>
            <w:r w:rsidRPr="00A9641C">
              <w:rPr>
                <w:rStyle w:val="FontStyle27"/>
                <w:sz w:val="28"/>
                <w:szCs w:val="28"/>
              </w:rPr>
              <w:t>Высшей   ценностью   в   соответствии   с   Конституцией</w:t>
            </w:r>
            <w:r w:rsidRPr="00A9641C">
              <w:rPr>
                <w:rStyle w:val="FontStyle27"/>
                <w:sz w:val="28"/>
                <w:szCs w:val="28"/>
              </w:rPr>
              <w:br/>
              <w:t>Российской Федерации являются: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before="5" w:line="326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демократия</w:t>
            </w:r>
          </w:p>
        </w:tc>
      </w:tr>
      <w:tr w:rsidR="00A9641C" w:rsidRPr="00ED2E53" w:rsidTr="00FD76DE">
        <w:trPr>
          <w:trHeight w:val="369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правовое государство</w:t>
            </w:r>
          </w:p>
        </w:tc>
      </w:tr>
      <w:tr w:rsidR="00A9641C" w:rsidRPr="00ED2E53" w:rsidTr="00FD76DE">
        <w:trPr>
          <w:trHeight w:val="276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основы конституционного строя</w:t>
            </w:r>
          </w:p>
        </w:tc>
      </w:tr>
      <w:tr w:rsidR="00A9641C" w:rsidRPr="00ED2E53" w:rsidTr="00FD76DE">
        <w:trPr>
          <w:trHeight w:val="35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человек, его права и свободы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ED2E53" w:rsidTr="00D61B66">
        <w:tc>
          <w:tcPr>
            <w:tcW w:w="704" w:type="dxa"/>
          </w:tcPr>
          <w:p w:rsidR="00FE4EEB" w:rsidRPr="00ED2E53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FE4EEB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Гражданин Российской Федерации может самостоятельно</w:t>
            </w: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осуществлять в полном 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бъеме свои права и обязанности:</w:t>
            </w:r>
          </w:p>
        </w:tc>
      </w:tr>
      <w:tr w:rsidR="00FE4EEB" w:rsidRPr="00ED2E53" w:rsidTr="00D61B66">
        <w:trPr>
          <w:trHeight w:val="376"/>
        </w:trPr>
        <w:tc>
          <w:tcPr>
            <w:tcW w:w="704" w:type="dxa"/>
            <w:vMerge w:val="restart"/>
            <w:textDirection w:val="btLr"/>
          </w:tcPr>
          <w:p w:rsidR="00FE4EEB" w:rsidRPr="00ED2E53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</w:tr>
      <w:tr w:rsidR="00FE4EEB" w:rsidRPr="00ED2E53" w:rsidTr="00D61B66">
        <w:trPr>
          <w:trHeight w:val="423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16 лет</w:t>
            </w:r>
          </w:p>
        </w:tc>
      </w:tr>
      <w:tr w:rsidR="00FE4EEB" w:rsidRPr="00ED2E53" w:rsidTr="00D61B66">
        <w:trPr>
          <w:trHeight w:val="375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F43D01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14 лет</w:t>
            </w:r>
          </w:p>
        </w:tc>
      </w:tr>
      <w:tr w:rsidR="00FE4EEB" w:rsidRPr="00ED2E53" w:rsidTr="00D61B66">
        <w:trPr>
          <w:trHeight w:val="410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рождения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A9641C">
        <w:trPr>
          <w:trHeight w:val="647"/>
        </w:trPr>
        <w:tc>
          <w:tcPr>
            <w:tcW w:w="704" w:type="dxa"/>
          </w:tcPr>
          <w:p w:rsidR="00AB4C4B" w:rsidRPr="00ED2E53" w:rsidRDefault="00AB4C4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D14C3F" w:rsidRDefault="00AB4C4B" w:rsidP="00AB4C4B">
            <w:pPr>
              <w:pStyle w:val="Style11"/>
              <w:widowControl/>
              <w:tabs>
                <w:tab w:val="left" w:pos="1406"/>
              </w:tabs>
              <w:spacing w:before="77" w:line="322" w:lineRule="exact"/>
              <w:ind w:firstLine="0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Что    из    перечисленного    является    конституционной</w:t>
            </w:r>
            <w:r w:rsidRPr="00D14C3F">
              <w:rPr>
                <w:rStyle w:val="FontStyle27"/>
                <w:sz w:val="28"/>
                <w:szCs w:val="28"/>
              </w:rPr>
              <w:br/>
              <w:t>обязанностью человека и гражданина:</w:t>
            </w:r>
          </w:p>
        </w:tc>
      </w:tr>
      <w:tr w:rsidR="00AB4C4B" w:rsidRPr="00ED2E53" w:rsidTr="00FD76DE">
        <w:trPr>
          <w:trHeight w:val="265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платить налоги и сборы</w:t>
            </w:r>
          </w:p>
        </w:tc>
      </w:tr>
      <w:tr w:rsidR="00AB4C4B" w:rsidRPr="00ED2E53" w:rsidTr="00AB4C4B">
        <w:trPr>
          <w:trHeight w:val="356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трудиться</w:t>
            </w:r>
          </w:p>
        </w:tc>
      </w:tr>
      <w:tr w:rsidR="00AB4C4B" w:rsidRPr="00ED2E53" w:rsidTr="00AB4C4B">
        <w:trPr>
          <w:trHeight w:val="262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объединяться в союзы для защиты своих интересов</w:t>
            </w:r>
          </w:p>
        </w:tc>
      </w:tr>
      <w:tr w:rsidR="00AB4C4B" w:rsidRPr="00ED2E53" w:rsidTr="00AB4C4B">
        <w:trPr>
          <w:trHeight w:val="337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вести достойный образ жизни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43D01" w:rsidRPr="00ED2E53" w:rsidTr="00D61B66">
        <w:tc>
          <w:tcPr>
            <w:tcW w:w="704" w:type="dxa"/>
          </w:tcPr>
          <w:p w:rsidR="00F43D01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Срок избрания Президента Российской Федерации</w:t>
            </w:r>
          </w:p>
        </w:tc>
      </w:tr>
      <w:tr w:rsidR="00F43D01" w:rsidRPr="00ED2E53" w:rsidTr="00FE4EEB">
        <w:trPr>
          <w:trHeight w:val="269"/>
        </w:trPr>
        <w:tc>
          <w:tcPr>
            <w:tcW w:w="704" w:type="dxa"/>
            <w:vMerge w:val="restart"/>
            <w:textDirection w:val="btLr"/>
          </w:tcPr>
          <w:p w:rsidR="00F43D01" w:rsidRPr="00ED2E53" w:rsidRDefault="00F43D01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года</w:t>
            </w:r>
          </w:p>
        </w:tc>
      </w:tr>
      <w:tr w:rsidR="00F43D01" w:rsidRPr="00ED2E53" w:rsidTr="00FE4EEB">
        <w:trPr>
          <w:trHeight w:val="231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лет</w:t>
            </w:r>
          </w:p>
        </w:tc>
      </w:tr>
      <w:tr w:rsidR="00F43D01" w:rsidRPr="00ED2E53" w:rsidTr="00FE4EEB">
        <w:trPr>
          <w:trHeight w:val="18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</w:t>
            </w:r>
          </w:p>
        </w:tc>
      </w:tr>
      <w:tr w:rsidR="00F43D01" w:rsidRPr="00ED2E53" w:rsidTr="00D61B66">
        <w:trPr>
          <w:trHeight w:val="41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Зависит от того, впервые или повторно гражданин избран Президентом Российской Федерации</w:t>
            </w:r>
          </w:p>
        </w:tc>
      </w:tr>
    </w:tbl>
    <w:p w:rsidR="00F43D01" w:rsidRDefault="00F43D01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F5A9A" w:rsidRPr="00ED2E53" w:rsidTr="00C1634D">
        <w:trPr>
          <w:trHeight w:val="892"/>
        </w:trPr>
        <w:tc>
          <w:tcPr>
            <w:tcW w:w="704" w:type="dxa"/>
          </w:tcPr>
          <w:p w:rsidR="00EF5A9A" w:rsidRPr="00ED2E53" w:rsidRDefault="00EF5A9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F5A9A" w:rsidRPr="00D61B66" w:rsidRDefault="00D61B66" w:rsidP="00D61B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Какой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</w:t>
            </w:r>
            <w:r>
              <w:rPr>
                <w:rStyle w:val="FontStyle27"/>
                <w:sz w:val="28"/>
                <w:szCs w:val="28"/>
              </w:rPr>
              <w:t>нормативно-правовой акт определяет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правовые</w:t>
            </w:r>
            <w:r>
              <w:rPr>
                <w:rStyle w:val="FontStyle27"/>
                <w:sz w:val="28"/>
                <w:szCs w:val="28"/>
              </w:rPr>
              <w:t xml:space="preserve">, 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организационные</w:t>
            </w:r>
            <w:r>
              <w:rPr>
                <w:rStyle w:val="FontStyle27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финансово-экономические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основы системы государственной службы Российской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Федерации: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EF5A9A" w:rsidRPr="00ED2E53" w:rsidRDefault="00EF5A9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EF5A9A" w:rsidRPr="00ED2E53" w:rsidRDefault="00D61B66" w:rsidP="00FD76DE">
            <w:pPr>
              <w:pStyle w:val="Style12"/>
              <w:widowControl/>
              <w:tabs>
                <w:tab w:val="left" w:pos="1411"/>
              </w:tabs>
              <w:spacing w:before="5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Трудовой кодекс Российской Федерации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02.03.2007 № 25-ФЗ «О муниципальной службе в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27.07.2004 № 79-ФЗ «О государственной гражданской службе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EF5A9A" w:rsidRPr="00ED2E53" w:rsidRDefault="00C54E28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</w:t>
            </w:r>
            <w:r w:rsidRPr="00C54E28">
              <w:rPr>
                <w:sz w:val="28"/>
                <w:szCs w:val="28"/>
              </w:rPr>
              <w:t xml:space="preserve"> Президента РФ от 11.05.2022 N 286</w:t>
            </w:r>
            <w:r>
              <w:rPr>
                <w:sz w:val="28"/>
                <w:szCs w:val="28"/>
              </w:rPr>
              <w:t xml:space="preserve"> «</w:t>
            </w:r>
            <w:r w:rsidRPr="00C54E28">
              <w:rPr>
                <w:sz w:val="28"/>
                <w:szCs w:val="28"/>
              </w:rPr>
              <w:t xml:space="preserve">Об утверждении Положения об Управлении Президента Российской Федерации по вопросам </w:t>
            </w:r>
            <w:r>
              <w:rPr>
                <w:sz w:val="28"/>
                <w:szCs w:val="28"/>
              </w:rPr>
              <w:t>государственной службы и кадров»</w:t>
            </w:r>
          </w:p>
        </w:tc>
      </w:tr>
    </w:tbl>
    <w:p w:rsidR="00EF5A9A" w:rsidRDefault="00EF5A9A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960F1A" w:rsidTr="00FD76DE">
        <w:tc>
          <w:tcPr>
            <w:tcW w:w="704" w:type="dxa"/>
          </w:tcPr>
          <w:p w:rsidR="00A9641C" w:rsidRPr="00960F1A" w:rsidRDefault="00A9641C" w:rsidP="00FE4E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F1A">
              <w:rPr>
                <w:rFonts w:ascii="Times New Roman" w:hAnsi="Times New Roman" w:cs="Times New Roman"/>
              </w:rPr>
              <w:lastRenderedPageBreak/>
              <w:t>1</w:t>
            </w:r>
            <w:r w:rsidR="00FE4EEB">
              <w:rPr>
                <w:rFonts w:ascii="Times New Roman" w:hAnsi="Times New Roman" w:cs="Times New Roman"/>
              </w:rPr>
              <w:t>8</w:t>
            </w:r>
            <w:r w:rsidRPr="00960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960F1A" w:rsidRDefault="00A9641C" w:rsidP="00A96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гражданская служба Российской Федерации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это: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A9641C" w:rsidRPr="00960F1A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EF5A9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A9641C" w:rsidRPr="00960F1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E4EEB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0F1A">
              <w:rPr>
                <w:rFonts w:ascii="Times New Roman" w:hAnsi="Times New Roman" w:cs="Times New Roman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публичной деятельности, представляющей собой деятельность по выполнению государственных полномочий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деятельности, представляющей собой деятельность граждан Российской Федерации на государственных должностях Российской Федерации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      </w:r>
          </w:p>
        </w:tc>
      </w:tr>
      <w:tr w:rsidR="00A9641C" w:rsidRPr="00960F1A" w:rsidTr="00FD76DE">
        <w:trPr>
          <w:trHeight w:val="402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государственную </w:t>
            </w: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гражданскую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службу Российской Федерации вправе поступать: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граждане, достигшие 18 лет и владеющие государственным языком Российской Федерации, по срочному контракту</w:t>
            </w:r>
          </w:p>
        </w:tc>
      </w:tr>
      <w:tr w:rsidR="00A9641C" w:rsidRPr="00ED2E53" w:rsidTr="007C7C52">
        <w:trPr>
          <w:trHeight w:val="29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 и владеющие государственным языком Российской Федерации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E4EEB" w:rsidP="00F43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1312A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Нанимателем федерального государственного служащего является:</w:t>
            </w:r>
          </w:p>
        </w:tc>
      </w:tr>
      <w:tr w:rsidR="00A9641C" w:rsidRPr="00ED2E53" w:rsidTr="007C7C52">
        <w:trPr>
          <w:trHeight w:val="259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орган </w:t>
            </w:r>
          </w:p>
        </w:tc>
      </w:tr>
      <w:tr w:rsidR="00A9641C" w:rsidRPr="00ED2E53" w:rsidTr="007C7C52">
        <w:trPr>
          <w:trHeight w:val="23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864315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</w:t>
            </w:r>
            <w:bookmarkStart w:id="0" w:name="_GoBack"/>
            <w:bookmarkEnd w:id="0"/>
            <w:r w:rsidR="00A9641C" w:rsidRPr="002C0E45">
              <w:rPr>
                <w:rFonts w:ascii="Times New Roman" w:hAnsi="Times New Roman" w:cs="Times New Roman"/>
                <w:sz w:val="28"/>
                <w:szCs w:val="28"/>
              </w:rPr>
              <w:t>едерация</w:t>
            </w:r>
          </w:p>
        </w:tc>
      </w:tr>
      <w:tr w:rsidR="00A9641C" w:rsidRPr="00ED2E53" w:rsidTr="007C7C52">
        <w:trPr>
          <w:trHeight w:val="342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Работодатель</w:t>
            </w:r>
          </w:p>
        </w:tc>
      </w:tr>
      <w:tr w:rsidR="00A9641C" w:rsidRPr="00ED2E53" w:rsidTr="007C7C52">
        <w:trPr>
          <w:trHeight w:val="26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D61B66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Правительство </w:t>
            </w:r>
            <w:r w:rsidRPr="00D61B66">
              <w:rPr>
                <w:rFonts w:ascii="Times New Roman" w:hAnsi="Times New Roman" w:cs="Times New Roman"/>
                <w:sz w:val="28"/>
                <w:szCs w:val="28"/>
              </w:rPr>
              <w:t>Российской Ф</w:t>
            </w:r>
            <w:r w:rsidR="00A9641C" w:rsidRPr="00D61B66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дал гражданскому служащему неправомерное поручение, которое тот исполнил. Кто будет нести за это определенную федеральными законами ответственность?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гражданский служащий</w:t>
            </w:r>
          </w:p>
        </w:tc>
      </w:tr>
      <w:tr w:rsidR="00A9641C" w:rsidRPr="00ED2E53" w:rsidTr="00FD76DE">
        <w:trPr>
          <w:trHeight w:val="27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руководитель</w:t>
            </w:r>
          </w:p>
        </w:tc>
      </w:tr>
      <w:tr w:rsidR="00A9641C" w:rsidRPr="00ED2E53" w:rsidTr="00FD76DE">
        <w:trPr>
          <w:trHeight w:val="220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И гражданский служащий, и его руководитель</w:t>
            </w:r>
          </w:p>
        </w:tc>
      </w:tr>
      <w:tr w:rsidR="00A9641C" w:rsidRPr="00ED2E53" w:rsidTr="00FD76DE">
        <w:trPr>
          <w:trHeight w:val="32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Это будет определено по результатам служебной проверки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03B6A" w:rsidRPr="00ED2E53" w:rsidTr="00FD76DE">
        <w:tc>
          <w:tcPr>
            <w:tcW w:w="704" w:type="dxa"/>
          </w:tcPr>
          <w:p w:rsidR="00F03B6A" w:rsidRPr="00ED2E53" w:rsidRDefault="00F03B6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03B6A" w:rsidRPr="00ED2E53" w:rsidRDefault="00F03B6A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Федеральным законом от 25 декабря 2008 г. № 273-ФЗ «О противодействии коррупции» противодействие коррупции является обязанностью:</w:t>
            </w:r>
          </w:p>
        </w:tc>
      </w:tr>
      <w:tr w:rsidR="00F03B6A" w:rsidRPr="00ED2E53" w:rsidTr="007C7C52">
        <w:trPr>
          <w:trHeight w:val="275"/>
        </w:trPr>
        <w:tc>
          <w:tcPr>
            <w:tcW w:w="704" w:type="dxa"/>
            <w:vMerge w:val="restart"/>
            <w:textDirection w:val="btLr"/>
          </w:tcPr>
          <w:p w:rsidR="00F03B6A" w:rsidRPr="00ED2E53" w:rsidRDefault="00F03B6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правоохранительных органов</w:t>
            </w:r>
          </w:p>
        </w:tc>
      </w:tr>
      <w:tr w:rsidR="00F03B6A" w:rsidRPr="00ED2E53" w:rsidTr="007C7C52">
        <w:trPr>
          <w:trHeight w:val="366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</w:t>
            </w:r>
          </w:p>
        </w:tc>
      </w:tr>
      <w:tr w:rsidR="00F03B6A" w:rsidRPr="00ED2E53" w:rsidTr="007C7C52">
        <w:trPr>
          <w:trHeight w:val="285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 и иных</w:t>
            </w:r>
            <w:r w:rsidRPr="002C0E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государственных организаций</w:t>
            </w:r>
          </w:p>
        </w:tc>
      </w:tr>
      <w:tr w:rsidR="00F03B6A" w:rsidRPr="00ED2E53" w:rsidTr="00FD76DE">
        <w:trPr>
          <w:trHeight w:val="567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Как государственных органов, иных государственных организаций, так и организаций частного сектора (коммерческих и некоммерческих)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480490" w:rsidRPr="00ED2E53" w:rsidTr="00FD76DE">
        <w:tc>
          <w:tcPr>
            <w:tcW w:w="704" w:type="dxa"/>
          </w:tcPr>
          <w:p w:rsidR="00480490" w:rsidRPr="00ED2E53" w:rsidRDefault="00480490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480490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Государственная власть в Российской Федерации осуществляется на основе разделения на:</w:t>
            </w:r>
          </w:p>
        </w:tc>
      </w:tr>
      <w:tr w:rsidR="00480490" w:rsidRPr="00ED2E53" w:rsidTr="00FD76DE">
        <w:trPr>
          <w:trHeight w:val="368"/>
        </w:trPr>
        <w:tc>
          <w:tcPr>
            <w:tcW w:w="704" w:type="dxa"/>
            <w:vMerge w:val="restart"/>
            <w:textDirection w:val="btLr"/>
          </w:tcPr>
          <w:p w:rsidR="00480490" w:rsidRPr="00ED2E53" w:rsidRDefault="00480490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Законодательную, исполнительную и судебную </w:t>
            </w:r>
          </w:p>
        </w:tc>
      </w:tr>
      <w:tr w:rsidR="00480490" w:rsidRPr="00ED2E53" w:rsidTr="00FD76DE">
        <w:trPr>
          <w:trHeight w:val="274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Федеральную, региональную и муниципальную</w:t>
            </w:r>
          </w:p>
        </w:tc>
      </w:tr>
      <w:tr w:rsidR="00480490" w:rsidRPr="00ED2E53" w:rsidTr="00FD76DE">
        <w:trPr>
          <w:trHeight w:val="363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Гражданскую, военную и правоохранительную</w:t>
            </w:r>
          </w:p>
        </w:tc>
      </w:tr>
      <w:tr w:rsidR="00480490" w:rsidRPr="00ED2E53" w:rsidTr="00FD76DE">
        <w:trPr>
          <w:trHeight w:val="412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Выборную, назначаемую</w:t>
            </w:r>
          </w:p>
        </w:tc>
      </w:tr>
    </w:tbl>
    <w:p w:rsidR="00671A1B" w:rsidRPr="00ED2E53" w:rsidRDefault="00671A1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Какой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 государственной службы законодательством о государственной службе не предусмотрен?</w:t>
            </w:r>
          </w:p>
        </w:tc>
      </w:tr>
      <w:tr w:rsidR="00FD76DE" w:rsidRPr="00ED2E53" w:rsidTr="00FD76DE">
        <w:trPr>
          <w:trHeight w:val="321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</w:tr>
      <w:tr w:rsidR="00FD76DE" w:rsidRPr="00ED2E53" w:rsidTr="00FD76DE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FD76DE" w:rsidRPr="00ED2E53" w:rsidTr="00FD76DE">
        <w:trPr>
          <w:trHeight w:val="37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FD76DE" w:rsidRPr="00ED2E53" w:rsidTr="00FD76DE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</w:tr>
    </w:tbl>
    <w:p w:rsidR="00790FD3" w:rsidRDefault="00790FD3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Каким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образом вызвать такое меню?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C66EE5" wp14:editId="06995436">
                  <wp:extent cx="2809875" cy="2066925"/>
                  <wp:effectExtent l="0" t="0" r="9525" b="9525"/>
                  <wp:docPr id="114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10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правой кнопки мыши</w:t>
            </w:r>
          </w:p>
        </w:tc>
      </w:tr>
      <w:tr w:rsidR="00FD76DE" w:rsidRPr="00ED2E53" w:rsidTr="00F43D01">
        <w:trPr>
          <w:trHeight w:val="25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левой кнопки мыши</w:t>
            </w:r>
          </w:p>
        </w:tc>
      </w:tr>
      <w:tr w:rsidR="00FD76DE" w:rsidRPr="00ED2E53" w:rsidTr="00F43D01">
        <w:trPr>
          <w:trHeight w:val="36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Del»</w:t>
            </w:r>
          </w:p>
        </w:tc>
      </w:tr>
      <w:tr w:rsidR="00FD76DE" w:rsidRPr="00ED2E53" w:rsidTr="00F43D01">
        <w:trPr>
          <w:trHeight w:val="268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Клавишей «Windows»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Носитель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(диск, карта памяти, флэш-накопитель) какого объема позволяет записать на себя файл данного размера?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404966" wp14:editId="144CA739">
                  <wp:extent cx="3314000" cy="2498651"/>
                  <wp:effectExtent l="0" t="0" r="1270" b="0"/>
                  <wp:docPr id="112" name="Рисунок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231" cy="250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86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байт</w:t>
            </w:r>
          </w:p>
        </w:tc>
      </w:tr>
      <w:tr w:rsidR="00FD76DE" w:rsidRPr="00ED2E53" w:rsidTr="00F43D01">
        <w:trPr>
          <w:trHeight w:val="406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70 Мб 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 Кб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Кб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B7EF07" wp14:editId="3A59B7A9">
                  <wp:extent cx="581025" cy="609600"/>
                  <wp:effectExtent l="0" t="0" r="9525" b="0"/>
                  <wp:docPr id="111" name="Рисунок 4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97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 Paint</w:t>
            </w:r>
          </w:p>
        </w:tc>
      </w:tr>
      <w:tr w:rsidR="00FD76DE" w:rsidRPr="00ED2E53" w:rsidTr="00F43D01">
        <w:trPr>
          <w:trHeight w:val="389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Текстовый редактор Word</w:t>
            </w:r>
          </w:p>
        </w:tc>
      </w:tr>
      <w:tr w:rsidR="00FD76DE" w:rsidRPr="00ED2E53" w:rsidTr="00F43D01">
        <w:trPr>
          <w:trHeight w:val="2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подготовки презентаций PowerPoint</w:t>
            </w:r>
          </w:p>
        </w:tc>
      </w:tr>
      <w:tr w:rsidR="00FD76DE" w:rsidRPr="00ED2E53" w:rsidTr="00F43D01">
        <w:trPr>
          <w:trHeight w:val="37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работы с таблицами Excel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79940" wp14:editId="35EEF156">
                  <wp:extent cx="647700" cy="609600"/>
                  <wp:effectExtent l="0" t="0" r="0" b="0"/>
                  <wp:docPr id="110" name="Рисунок 5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292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 Paint</w:t>
            </w:r>
          </w:p>
        </w:tc>
      </w:tr>
      <w:tr w:rsidR="00FD76DE" w:rsidRPr="00ED2E53" w:rsidTr="00F43D01">
        <w:trPr>
          <w:trHeight w:val="3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Текстовый редактор Word</w:t>
            </w:r>
          </w:p>
        </w:tc>
      </w:tr>
      <w:tr w:rsidR="00FD76DE" w:rsidRPr="00ED2E53" w:rsidTr="00F43D01">
        <w:trPr>
          <w:trHeight w:val="415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подготовки презентаций PowerPoint</w:t>
            </w:r>
          </w:p>
        </w:tc>
      </w:tr>
      <w:tr w:rsidR="00FD76DE" w:rsidRPr="00ED2E53" w:rsidTr="00F43D01">
        <w:trPr>
          <w:trHeight w:val="42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работы с таблицами Excel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8788"/>
      </w:tblGrid>
      <w:tr w:rsidR="00FD76DE" w:rsidRPr="00ED2E53" w:rsidTr="00FD76DE">
        <w:tc>
          <w:tcPr>
            <w:tcW w:w="988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Одна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программ «зависла» (не отвечает). Как вызвать диспетчер задач (показан ниже), чтобы выполнить команду «снять задачу»?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AD35DA" wp14:editId="51F7BC38">
                  <wp:extent cx="4444409" cy="2810013"/>
                  <wp:effectExtent l="0" t="0" r="0" b="9525"/>
                  <wp:docPr id="109" name="Рисунок 6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6338" cy="2823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49"/>
        </w:trPr>
        <w:tc>
          <w:tcPr>
            <w:tcW w:w="988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Del»</w:t>
            </w:r>
          </w:p>
        </w:tc>
      </w:tr>
      <w:tr w:rsidR="00FD76DE" w:rsidRPr="00ED2E53" w:rsidTr="00F43D01">
        <w:trPr>
          <w:trHeight w:val="412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Shift»</w:t>
            </w:r>
          </w:p>
        </w:tc>
      </w:tr>
      <w:tr w:rsidR="00FD76DE" w:rsidRPr="00ED2E53" w:rsidTr="00F43D01">
        <w:trPr>
          <w:trHeight w:val="418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Shift»</w:t>
            </w:r>
          </w:p>
        </w:tc>
      </w:tr>
      <w:tr w:rsidR="00FD76DE" w:rsidRPr="00ED2E53" w:rsidTr="00F43D01">
        <w:trPr>
          <w:trHeight w:val="267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X»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2C0E45" w:rsidTr="00D61B66">
        <w:tc>
          <w:tcPr>
            <w:tcW w:w="704" w:type="dxa"/>
          </w:tcPr>
          <w:p w:rsidR="00FE4EEB" w:rsidRPr="002C0E45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2C0E45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</w:t>
            </w:r>
            <w:r w:rsidRPr="002C0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хотите выделить все файлы в этом окне. Каким сочетанием клавиш это можно сделать?</w:t>
            </w:r>
          </w:p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9DDEC6" wp14:editId="0F781824">
                  <wp:extent cx="4572000" cy="2552700"/>
                  <wp:effectExtent l="0" t="0" r="0" b="0"/>
                  <wp:docPr id="108" name="Рисунок 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FE4EEB" w:rsidRPr="002C0E45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A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V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Alt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Shift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Pr="00ED2E53" w:rsidRDefault="00FD76DE" w:rsidP="0055173F">
      <w:pPr>
        <w:spacing w:after="0"/>
        <w:rPr>
          <w:rFonts w:ascii="Times New Roman" w:hAnsi="Times New Roman" w:cs="Times New Roman"/>
        </w:rPr>
      </w:pPr>
    </w:p>
    <w:sectPr w:rsidR="00FD76DE" w:rsidRPr="00ED2E53" w:rsidSect="006D734A">
      <w:pgSz w:w="11906" w:h="16838" w:code="9"/>
      <w:pgMar w:top="567" w:right="567" w:bottom="567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B19" w:rsidRDefault="00D51B19" w:rsidP="005100C9">
      <w:pPr>
        <w:spacing w:after="0" w:line="240" w:lineRule="auto"/>
      </w:pPr>
      <w:r>
        <w:separator/>
      </w:r>
    </w:p>
  </w:endnote>
  <w:endnote w:type="continuationSeparator" w:id="0">
    <w:p w:rsidR="00D51B19" w:rsidRDefault="00D51B19" w:rsidP="0051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B19" w:rsidRDefault="00D51B19" w:rsidP="005100C9">
      <w:pPr>
        <w:spacing w:after="0" w:line="240" w:lineRule="auto"/>
      </w:pPr>
      <w:r>
        <w:separator/>
      </w:r>
    </w:p>
  </w:footnote>
  <w:footnote w:type="continuationSeparator" w:id="0">
    <w:p w:rsidR="00D51B19" w:rsidRDefault="00D51B19" w:rsidP="0051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9256E0"/>
    <w:lvl w:ilvl="0">
      <w:numFmt w:val="bullet"/>
      <w:lvlText w:val="*"/>
      <w:lvlJc w:val="left"/>
    </w:lvl>
  </w:abstractNum>
  <w:abstractNum w:abstractNumId="1">
    <w:nsid w:val="033A75E2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465E1D"/>
    <w:multiLevelType w:val="hybridMultilevel"/>
    <w:tmpl w:val="9542944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7DE5F72"/>
    <w:multiLevelType w:val="hybridMultilevel"/>
    <w:tmpl w:val="D102EF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072C66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B7320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CA7D4C"/>
    <w:multiLevelType w:val="hybridMultilevel"/>
    <w:tmpl w:val="3128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25B7D"/>
    <w:multiLevelType w:val="hybridMultilevel"/>
    <w:tmpl w:val="0F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2015C4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D43C78"/>
    <w:multiLevelType w:val="hybridMultilevel"/>
    <w:tmpl w:val="F976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0"/>
    <w:lvlOverride w:ilvl="0">
      <w:lvl w:ilvl="0">
        <w:numFmt w:val="bullet"/>
        <w:lvlText w:val="□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□"/>
        <w:legacy w:legacy="1" w:legacySpace="0" w:legacyIndent="41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□"/>
        <w:legacy w:legacy="1" w:legacySpace="0" w:legacyIndent="69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□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□"/>
        <w:legacy w:legacy="1" w:legacySpace="0" w:legacyIndent="70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C7A"/>
    <w:rsid w:val="00011B76"/>
    <w:rsid w:val="00011BDF"/>
    <w:rsid w:val="00013AA6"/>
    <w:rsid w:val="0004751C"/>
    <w:rsid w:val="000706DC"/>
    <w:rsid w:val="00071BD7"/>
    <w:rsid w:val="000A3E07"/>
    <w:rsid w:val="000A4452"/>
    <w:rsid w:val="000F095B"/>
    <w:rsid w:val="00107CEC"/>
    <w:rsid w:val="00114A97"/>
    <w:rsid w:val="00130FF9"/>
    <w:rsid w:val="001430FB"/>
    <w:rsid w:val="001625E5"/>
    <w:rsid w:val="001A7F20"/>
    <w:rsid w:val="00210A5E"/>
    <w:rsid w:val="0022668C"/>
    <w:rsid w:val="00234FB9"/>
    <w:rsid w:val="002500CF"/>
    <w:rsid w:val="00255184"/>
    <w:rsid w:val="0025702F"/>
    <w:rsid w:val="00280278"/>
    <w:rsid w:val="002A47B6"/>
    <w:rsid w:val="002B0B88"/>
    <w:rsid w:val="002D167E"/>
    <w:rsid w:val="003311C1"/>
    <w:rsid w:val="00353D49"/>
    <w:rsid w:val="0035622D"/>
    <w:rsid w:val="00382C7A"/>
    <w:rsid w:val="003D5C37"/>
    <w:rsid w:val="003E50E8"/>
    <w:rsid w:val="003F2739"/>
    <w:rsid w:val="00402EC7"/>
    <w:rsid w:val="004464F5"/>
    <w:rsid w:val="00480490"/>
    <w:rsid w:val="004806FC"/>
    <w:rsid w:val="004A02EF"/>
    <w:rsid w:val="004E27A5"/>
    <w:rsid w:val="005100C9"/>
    <w:rsid w:val="0051291D"/>
    <w:rsid w:val="0053109C"/>
    <w:rsid w:val="005440C6"/>
    <w:rsid w:val="00550C94"/>
    <w:rsid w:val="0055173F"/>
    <w:rsid w:val="0055547A"/>
    <w:rsid w:val="005A150F"/>
    <w:rsid w:val="005B5650"/>
    <w:rsid w:val="005F364C"/>
    <w:rsid w:val="006157C8"/>
    <w:rsid w:val="006374D8"/>
    <w:rsid w:val="00670059"/>
    <w:rsid w:val="00671A1B"/>
    <w:rsid w:val="00692D91"/>
    <w:rsid w:val="006C01D7"/>
    <w:rsid w:val="006D734A"/>
    <w:rsid w:val="0075773C"/>
    <w:rsid w:val="007853BE"/>
    <w:rsid w:val="00790FD3"/>
    <w:rsid w:val="007B4082"/>
    <w:rsid w:val="007C7C52"/>
    <w:rsid w:val="007D0287"/>
    <w:rsid w:val="00810139"/>
    <w:rsid w:val="00810AB3"/>
    <w:rsid w:val="008123E8"/>
    <w:rsid w:val="0082028D"/>
    <w:rsid w:val="00824722"/>
    <w:rsid w:val="00826C1F"/>
    <w:rsid w:val="00864315"/>
    <w:rsid w:val="00910D3D"/>
    <w:rsid w:val="0094173B"/>
    <w:rsid w:val="00960F1A"/>
    <w:rsid w:val="00966E22"/>
    <w:rsid w:val="00A1312A"/>
    <w:rsid w:val="00A24EB3"/>
    <w:rsid w:val="00A50AA2"/>
    <w:rsid w:val="00A9641C"/>
    <w:rsid w:val="00AA5EC2"/>
    <w:rsid w:val="00AB4C4B"/>
    <w:rsid w:val="00AD517C"/>
    <w:rsid w:val="00B02E2D"/>
    <w:rsid w:val="00B11CCF"/>
    <w:rsid w:val="00B35AD3"/>
    <w:rsid w:val="00BA37AA"/>
    <w:rsid w:val="00BB4C1B"/>
    <w:rsid w:val="00BD4D30"/>
    <w:rsid w:val="00C06BF7"/>
    <w:rsid w:val="00C1634D"/>
    <w:rsid w:val="00C23113"/>
    <w:rsid w:val="00C3680E"/>
    <w:rsid w:val="00C54E28"/>
    <w:rsid w:val="00D14C3F"/>
    <w:rsid w:val="00D44F3F"/>
    <w:rsid w:val="00D51B19"/>
    <w:rsid w:val="00D61B66"/>
    <w:rsid w:val="00D949AA"/>
    <w:rsid w:val="00D94F5B"/>
    <w:rsid w:val="00DA2B07"/>
    <w:rsid w:val="00DA4214"/>
    <w:rsid w:val="00DE2F39"/>
    <w:rsid w:val="00E01004"/>
    <w:rsid w:val="00E32B8E"/>
    <w:rsid w:val="00E36050"/>
    <w:rsid w:val="00ED2E53"/>
    <w:rsid w:val="00EE239C"/>
    <w:rsid w:val="00EF136F"/>
    <w:rsid w:val="00EF5A9A"/>
    <w:rsid w:val="00F03B6A"/>
    <w:rsid w:val="00F06954"/>
    <w:rsid w:val="00F12009"/>
    <w:rsid w:val="00F43D01"/>
    <w:rsid w:val="00F56798"/>
    <w:rsid w:val="00F8440F"/>
    <w:rsid w:val="00FD76DE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9DE96E-B18B-4B39-B97D-8B091742C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 Дмитрий Станиславович</dc:creator>
  <cp:lastModifiedBy>Максимова Юлия Витальевна</cp:lastModifiedBy>
  <cp:revision>3</cp:revision>
  <cp:lastPrinted>2016-09-14T06:02:00Z</cp:lastPrinted>
  <dcterms:created xsi:type="dcterms:W3CDTF">2026-05-06T11:53:00Z</dcterms:created>
  <dcterms:modified xsi:type="dcterms:W3CDTF">2026-05-06T13:05:00Z</dcterms:modified>
</cp:coreProperties>
</file>